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3" w:rsidRPr="001345F7" w:rsidRDefault="003D70C3" w:rsidP="003D70C3">
      <w:pPr>
        <w:spacing w:after="0"/>
        <w:jc w:val="right"/>
        <w:outlineLvl w:val="4"/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Załącznik nr 2 do Procedur</w:t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 xml:space="preserve"> bezpieczeństwa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br/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w okresie pandemii covid-19</w:t>
      </w:r>
      <w:r w:rsidRPr="001345F7">
        <w:rPr>
          <w:rFonts w:ascii="Times New Roman" w:eastAsia="Times New Roman" w:hAnsi="Times New Roman" w:cs="Times New Roman"/>
          <w:i/>
          <w:caps/>
          <w:color w:val="000000" w:themeColor="text1"/>
          <w:bdr w:val="none" w:sz="0" w:space="0" w:color="auto" w:frame="1"/>
        </w:rPr>
        <w:t xml:space="preserve"> </w:t>
      </w:r>
      <w:r w:rsidRPr="001345F7">
        <w:rPr>
          <w:rFonts w:ascii="Times New Roman" w:eastAsia="Times New Roman" w:hAnsi="Times New Roman" w:cs="Times New Roman"/>
          <w:i/>
          <w:color w:val="000000" w:themeColor="text1"/>
          <w:bdr w:val="none" w:sz="0" w:space="0" w:color="auto" w:frame="1"/>
        </w:rPr>
        <w:t>na terenie</w:t>
      </w:r>
    </w:p>
    <w:p w:rsidR="003D70C3" w:rsidRPr="001345F7" w:rsidRDefault="003D70C3" w:rsidP="003D70C3">
      <w:pPr>
        <w:spacing w:after="0"/>
        <w:jc w:val="right"/>
        <w:rPr>
          <w:rFonts w:ascii="Times New Roman" w:hAnsi="Times New Roman" w:cs="Times New Roman"/>
          <w:i/>
        </w:rPr>
      </w:pPr>
      <w:r w:rsidRPr="001345F7">
        <w:rPr>
          <w:rFonts w:ascii="Times New Roman" w:hAnsi="Times New Roman" w:cs="Times New Roman"/>
          <w:i/>
        </w:rPr>
        <w:t>Szkoły Podstawowej im. Armii Krajowej w Dębowej Kłodzie</w:t>
      </w:r>
    </w:p>
    <w:p w:rsidR="003D70C3" w:rsidRPr="001345F7" w:rsidRDefault="003D70C3" w:rsidP="003D70C3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1345F7">
        <w:rPr>
          <w:rFonts w:ascii="Times New Roman" w:hAnsi="Times New Roman" w:cs="Times New Roman"/>
          <w:i/>
        </w:rPr>
        <w:t>aktualizacja na dzień 1 września 2020 r</w:t>
      </w:r>
      <w:r w:rsidRPr="001345F7">
        <w:rPr>
          <w:rFonts w:ascii="Times New Roman" w:hAnsi="Times New Roman" w:cs="Times New Roman"/>
          <w:b/>
          <w:i/>
        </w:rPr>
        <w:t xml:space="preserve">. </w:t>
      </w:r>
    </w:p>
    <w:p w:rsidR="003D70C3" w:rsidRDefault="003D70C3" w:rsidP="003D70C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D70C3" w:rsidRDefault="003D70C3" w:rsidP="003D70C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D70C3" w:rsidRDefault="003D70C3" w:rsidP="003D70C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REGULAMIN ŚWIETLICY SZKOLNEJ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  <w:t xml:space="preserve">SZKOŁY PODSTAWOWEJ  IM. ARMII KRAJOWEJ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  <w:t>W DĘBOWEJ KŁODZIE</w:t>
      </w:r>
    </w:p>
    <w:p w:rsidR="003D70C3" w:rsidRDefault="003D70C3" w:rsidP="003D70C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Rok szkolny 2020/2021</w:t>
      </w: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ZADANIA ŚWIETLICY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dzieciom bezpiecznych i higienicznych warunków pracy w czasie przebywania w świetlicy.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uczniom zorganizowanej opieki wychowawczej, umożliwiającej wszechstronny rozwój osobowości.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Organizowanie zespołowej nauki. Wdrażanie do samodzielnej pracy umysłowej </w:t>
      </w:r>
      <w:r>
        <w:rPr>
          <w:rFonts w:ascii="Times New Roman" w:hAnsi="Times New Roman" w:cs="Times New Roman"/>
          <w:sz w:val="24"/>
          <w:szCs w:val="24"/>
        </w:rPr>
        <w:br/>
        <w:t xml:space="preserve">i udzielanie indywidualnej pomocy uczniom mającym trudności w nauce.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właściwej postawy społeczno-moralnej oraz nawyków kultury życia codziennego. Przygotowanie uczniów do aktywnego udziału w życiu społecznym oraz samodzielności i otwartości na wiedzę.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Wdrażanie uczniów do pożytecznego organizowania sobie wolnego czasu, wyrabianie nawyków kulturalnej rozrywki, sportu i zabawy na świeżym powietrzu.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współpracy z rodzicami/opiekunami, wychowawcami klas celem rozwiązywania napotkanych trudności wychowawczych.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Ujawnianie i rozwijanie zamiłowań, zainteresowań i uzdolnień uczniów oraz nabywanie umiejętności spożytkowania czasu wolnego.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Zapewnienie dzieciom bezpieczeństwa podczas pobytu w świetlicy. 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Dbałość o aktywność plastyczną i muzyczną uczniów.</w:t>
      </w:r>
    </w:p>
    <w:p w:rsidR="003D70C3" w:rsidRDefault="003D70C3" w:rsidP="003D70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Uwrażliwienie dzieci na wartości uniwersalne (miłość, przyjaźń, dobro, odpowiedzialność) oraz na różnego rodzaju zagrożenia wynikające z życia we współczesnym świecie.</w:t>
      </w: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ZAŁOŻENIA ORGANIZACYJNE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świetlicy przyjmuje się: </w:t>
      </w:r>
    </w:p>
    <w:p w:rsidR="003D70C3" w:rsidRDefault="003D70C3" w:rsidP="003D70C3">
      <w:pPr>
        <w:pStyle w:val="Akapitzlist"/>
        <w:numPr>
          <w:ilvl w:val="0"/>
          <w:numId w:val="3"/>
        </w:numPr>
        <w:spacing w:line="36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bez objawów chorobowych ,sugerujących infekcję dróg oddechowych oraz gdy domownicy nie przebywają na kwarantannie lub  w izolacji w warunkach domowych.</w:t>
      </w:r>
    </w:p>
    <w:p w:rsidR="003D70C3" w:rsidRDefault="003D70C3" w:rsidP="003D70C3">
      <w:pPr>
        <w:pStyle w:val="Akapitzlist"/>
        <w:numPr>
          <w:ilvl w:val="0"/>
          <w:numId w:val="3"/>
        </w:numPr>
        <w:spacing w:line="36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uczniów klas I-VIII Szkoły Podstawowej </w:t>
      </w:r>
    </w:p>
    <w:p w:rsidR="003D70C3" w:rsidRDefault="003D70C3" w:rsidP="003D70C3">
      <w:pPr>
        <w:pStyle w:val="Akapitzlist"/>
        <w:numPr>
          <w:ilvl w:val="0"/>
          <w:numId w:val="3"/>
        </w:numPr>
        <w:spacing w:line="36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dojeżdżające do szkoły oraz dzieci oczekujące na autokar po zajęciach szkolnych</w:t>
      </w:r>
    </w:p>
    <w:p w:rsidR="003D70C3" w:rsidRDefault="003D70C3" w:rsidP="003D70C3">
      <w:pPr>
        <w:pStyle w:val="Akapitzlist"/>
        <w:numPr>
          <w:ilvl w:val="0"/>
          <w:numId w:val="3"/>
        </w:numPr>
        <w:spacing w:line="36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świetlicy szkolnej w pierwszej kolejności będą przyjmowane dzieci dojeżdżające.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mogą być przyprowadzani do świetlicy i z niej odbierani przez opiekunów bez objawów chorobowych sugerujących infekcję dróg oddechowych. W drodze do i ze szkoły opiekunowie z dziećmi oraz uczniowie przestrzegają aktualnych przepisów prawa dotyczących zachowania w przestrzeni publicznej.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Opiekunowie odprowadzający dzieci mogą wchodzić do przestrzeni wspólnej szkoły, zachowując zasady :</w:t>
      </w:r>
    </w:p>
    <w:p w:rsidR="003D70C3" w:rsidRDefault="003D70C3" w:rsidP="003D70C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jeden opiekun z dzieckiem/dziećmi,</w:t>
      </w:r>
    </w:p>
    <w:p w:rsidR="003D70C3" w:rsidRDefault="003D70C3" w:rsidP="003D70C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dystans od kolejnego opiekuna z  dzieckiem/dziećmi min.1,5 m</w:t>
      </w:r>
    </w:p>
    <w:p w:rsidR="003D70C3" w:rsidRDefault="003D70C3" w:rsidP="003D70C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dystansu od pracowników szkoły min.1,5 m</w:t>
      </w:r>
    </w:p>
    <w:p w:rsidR="003D70C3" w:rsidRDefault="003D70C3" w:rsidP="003D70C3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d)opiekunowie powinni przestrzegać obowiązujących przepisów prawa związanych z bezpieczeństwem zdrowotnym obywateli (m.in. stosować środki ochronne: osłona ust i nosa ,rękawiczki jednorazowe lub dezynfekcja rąk ).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uczestnictwa ucznia w zajęciach prowadzonych w świetlicy szkolnej jest wniosek rodziców/opiekunów o przyjęcie dziecka do świetlicy szkolnej.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mogą korzystać z opieki na świetlicy w godz. 7.00 – 16.00. 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godzinie 8.00 uczniowie wychodzą na korytarz i dyżur nad nimi do 8.10 przejmują nauczyciele dyżurujący.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Świetlica realizuje swoje zadania i cele według rocznej organizacji pracy opiekuńczo– wychowawczej świetlicy. 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świetlicowe organizowane są z uwzględnieniem potrzeb edukacyjnych oraz rozwojowych dzieci i młodzieży, a także ich możliwości psychofizycznych. Na świetlicy uczniowie mają też możliwość odrabiania lekcji.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Zajęcia świetlicowe mogą odbywać się również na boisku szkolnym.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Grupa świetlicowa na jednego wychowawcę może liczyć maksymalnie 25 uczniów. 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Uczniowie, przebywający w Świetlicy zobowiązani są do przestrzegania Regulaminu Świetlicy.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Świetlica będzie wietrzona</w:t>
      </w:r>
      <w:r w:rsidR="00002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(nie rzadziej niż co godzinę w trakcie przebywania dzieci</w:t>
      </w:r>
      <w:r>
        <w:rPr>
          <w:rFonts w:ascii="Times New Roman" w:hAnsi="Times New Roman" w:cs="Times New Roman"/>
          <w:sz w:val="24"/>
          <w:szCs w:val="24"/>
        </w:rPr>
        <w:br/>
        <w:t>w świetlicy), w tym w szczególności przed przyjęciem wychowanków oraz po przeprowadzeniu dezynfekcji.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jest zobowiązany  do regularnego mycia rąk wodą z mydłem, według instrukcji. Szczególnie przed jedzeniem po powrocie ze świeżego powietrza, sali gimnastycznej, po skorzystaniu z toalety.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 się spożywanie posiłków przez dzieci w sali świetlicowej z zachowaniem zasad bezpieczeństwa i higieny, obowiązujących w czasie epidemii.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Obowiązują ogólne zasady higieny: ochrona podczas kichania i kaszlu ,oraz unikanie dotykania oczu, nosa i ust.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nie mogą wymieniać się przyborami szkolnymi. Uczniowie nie powinni  przynosić niepotrzebnych przedmiotów np. zabawki itp. Ograniczenie to nie dotyczy dzieci ze specjalnymi potrzebami edukacyjnymi, w szczególności z niepełno sprawnościami. W takich przypadkach należy dopilnować ,aby dzieci nie udostępniały swoich zabawek innym, natomiast opiekunowie dziecka powinni zadbać </w:t>
      </w:r>
      <w:r>
        <w:rPr>
          <w:rFonts w:ascii="Times New Roman" w:hAnsi="Times New Roman" w:cs="Times New Roman"/>
          <w:sz w:val="24"/>
          <w:szCs w:val="24"/>
        </w:rPr>
        <w:br/>
        <w:t>o regularne czyszczenie (pranie lub dezynfekcję tych rzeczy).</w:t>
      </w:r>
    </w:p>
    <w:p w:rsidR="003D70C3" w:rsidRDefault="003D70C3" w:rsidP="003D70C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wychowawca zaobserwuje u ucznia objawy mogące wskazywać na infekcję dróg oddechowych, w tym w szczególności gorączkę, kaszel, należy odizolować ucznia </w:t>
      </w:r>
      <w:r>
        <w:rPr>
          <w:rFonts w:ascii="Times New Roman" w:hAnsi="Times New Roman" w:cs="Times New Roman"/>
          <w:sz w:val="24"/>
          <w:szCs w:val="24"/>
        </w:rPr>
        <w:br/>
        <w:t>w odrębnym pomieszczeniu lub wyznaczonym miejscu, zapewniając min.2 m odległości od innych osób, i niezwłocznie powiadomić rodziców/opiekunów o konieczności odebrania ucznia ze szkoły</w:t>
      </w: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200" w:rsidRDefault="00002200" w:rsidP="003D70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WEWNĘTRZNY REGULAMIN ŚWIETLICY SZKOLNEJ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uczeń po wejściu do świetlicy ma obowiązek zgłosić się do wychowawcy świetlicy. Nie podlega opiece wychowawców dziecko ,które nie dotrze do świetlicy.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Nauczyciel, który miał ostatnią lekcję z uczniami klas młodszych</w:t>
      </w:r>
      <w:r w:rsidR="00002200">
        <w:rPr>
          <w:rFonts w:ascii="Times New Roman" w:hAnsi="Times New Roman" w:cs="Times New Roman"/>
          <w:sz w:val="24"/>
          <w:szCs w:val="24"/>
        </w:rPr>
        <w:t xml:space="preserve">, ma obowiązek zgłosić uczniów </w:t>
      </w:r>
      <w:r>
        <w:rPr>
          <w:rFonts w:ascii="Times New Roman" w:hAnsi="Times New Roman" w:cs="Times New Roman"/>
          <w:sz w:val="24"/>
          <w:szCs w:val="24"/>
        </w:rPr>
        <w:t>korzystających ze świetlicy do wychowawcy świetlicy.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Wychowawcy klas mają obowiązek zgłosić do wychowawcy świetlicy:</w:t>
      </w:r>
    </w:p>
    <w:p w:rsidR="003D70C3" w:rsidRDefault="003D70C3" w:rsidP="003D70C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nieobecność ucznia danego dnia w szkole,</w:t>
      </w:r>
    </w:p>
    <w:p w:rsidR="003D70C3" w:rsidRDefault="003D70C3" w:rsidP="003D70C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informacji nt. zmiany powrotu ucznia ze szkoły</w:t>
      </w:r>
    </w:p>
    <w:p w:rsidR="003D70C3" w:rsidRDefault="003D70C3" w:rsidP="003D70C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wcześniejszy odbiór ucznia przez rodzica/opiekuna prawnego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klas  starszych IV -VIII Szkoły Podstawowej po skończonych lekcjach mają obowiązek zgłoszenia się do wychowawcy świetlicy i przebywania w  świetlicy szkolnej.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ma obowiązek informowania nauczyciela świetlicy o  każdorazowym nawet krótkotrwałym oddaleniu się.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przebywające w świetlicy szkolnej mają obowiązek przestrzegania określonych zasad, dotyczących przede wszystkim : bezpieczeństwa pobytu w świetlicy, kulturalnego zachowania się, podstawowych zasad higieny oraz do szanowania sprzętu stanowiącego wyposażenie świetlicy.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zniszczenie przedmiotów będących wyposażeniem świetlicy odpowiedzialność materialną ponoszą rodzice/opiekunowie.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świetlicy dzieci nie mogą korzystać z telefonów komórkowych, MP3 oraz innych urządzeń technicznych przyniesionych z domu.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Wychowawcy świetlicy nie ponoszą odpowiedzialności za wartościowe przedmioty przynoszone do szkoły.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ze świetlicy odbierane są przez rodziców lub inne upoważnione osoby we wniosku.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wyjątkowych wypadkach jeśli dziecko miałoby być odebrane przez osobę nie umieszczoną we wniosku potrzebne jest jednorazowe pisemne oświadczenie rodziców, które powinno być dostarczone do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samodzielnego wyjścia dziecka ze świetlicy do domu potrzebne jest oświadczenie rodziców ze zgodą na takie wyjście, z podaniem daty i godziny o której dziecko ma opuścić świetlicę.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Osobom nieupoważnionym lub opiekunom w stanie nietrzeźwym dzieci nie będą przekazywane. Wychowawca będzie wzywał innego opiekuna wymienionego we wniosku.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Rodzice i opiekunowie zobowiązani są do poinformowania nauczyciela świetlicy </w:t>
      </w:r>
      <w:r>
        <w:rPr>
          <w:rFonts w:ascii="Times New Roman" w:hAnsi="Times New Roman" w:cs="Times New Roman"/>
          <w:sz w:val="24"/>
          <w:szCs w:val="24"/>
        </w:rPr>
        <w:br/>
        <w:t xml:space="preserve">o odbiorze dziecka ze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Rodzic/opiekun osobiście odbiera dziecko ze Świetlicy, oczekując</w:t>
      </w:r>
      <w:r w:rsidR="00002200">
        <w:rPr>
          <w:rFonts w:ascii="Times New Roman" w:hAnsi="Times New Roman" w:cs="Times New Roman"/>
          <w:sz w:val="24"/>
          <w:szCs w:val="24"/>
        </w:rPr>
        <w:t xml:space="preserve"> na niego przed szkołą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pracy z dziećmi nauczyciele świetlicy współpracują z wychowawcami klas </w:t>
      </w:r>
      <w:r>
        <w:rPr>
          <w:rFonts w:ascii="Times New Roman" w:hAnsi="Times New Roman" w:cs="Times New Roman"/>
          <w:sz w:val="24"/>
          <w:szCs w:val="24"/>
        </w:rPr>
        <w:br/>
        <w:t>i pedagogiem szkolnym.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Wychowawca klasy wystawiając ocenę z zachowania na koniec roku szkolnego uwzględnia opinię nauczycieli świetlicy na temat każdego dziecka uczęszczającego  do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Jeżeli w trakcie trwania roku szkolnego, rodzic/opiekun prawny postanowi wypisać dziecko ze Świetlicy, powinien ten fakt zgłosić nauczycielowi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Obowiązkiem rodziców lub prawnych opiekunów jest przestrzeganie godzin pracy świetlicy i punktualnego odbierania dzieci.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Wychowawcy Świetlicy nie odpowiadają za dziecko, które samodzielnie opuściło teren szkoły, w czasie, kiedy powinno przebywać w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Świetlicy, przez cały rok szkolny, obowiązuje zmiana obuwia.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Rodzice/opiekuni prawni dziecka zobowiązani są powiadomić wychowawców Świetlicy   o zmianie danych kontaktowych oraz wszystkich innych istotnych informacjach, które mogą mieć wpływ na bezpieczeństwo i funkcjonowanie dziecka w szkole (choroby, alergie, itp.).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momencie zapisu dziecka do Świetlicy rodzice/opiekunowie prawni zapoznają się </w:t>
      </w:r>
      <w:r>
        <w:rPr>
          <w:rFonts w:ascii="Times New Roman" w:hAnsi="Times New Roman" w:cs="Times New Roman"/>
          <w:sz w:val="24"/>
          <w:szCs w:val="24"/>
        </w:rPr>
        <w:br/>
        <w:t xml:space="preserve">i akceptują Regulamin Świetlicy. </w:t>
      </w:r>
    </w:p>
    <w:p w:rsidR="003D70C3" w:rsidRDefault="003D70C3" w:rsidP="003D70C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Wychowawca świetlicy ma obowiązek niezwłocznie powiadomić kierownika świetlicy </w:t>
      </w:r>
      <w:r>
        <w:rPr>
          <w:rFonts w:ascii="Times New Roman" w:hAnsi="Times New Roman" w:cs="Times New Roman"/>
          <w:sz w:val="24"/>
          <w:szCs w:val="24"/>
        </w:rPr>
        <w:br/>
        <w:t>o problemach zaistniałych podczas zajęć w szkolnej świetlicy.</w:t>
      </w:r>
    </w:p>
    <w:p w:rsidR="003D70C3" w:rsidRDefault="003D70C3" w:rsidP="003D70C3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PRAWA I OBOWIĄZKI UCZNIA W ŚWIETLICY</w:t>
      </w: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 Uczeń ma prawo do: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udziału we wszystkich organizowanych zajęciach, zabawach i imprezach;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rozwijania samodzielności, samorządności oraz społecznej aktywności;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rozwijania swoich zainteresowań, zamiłowań i uzdolnień;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życzliwego, podmiotowego traktowania;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swobody w wyrażaniu myśli i przekonań;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uzyskania pomocy w przypadku trudności w nauce;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właściwie zorganizowanej opieki wychowawczej (zapewnienie bezpieczeństwa fizycznego   i psychicznego);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poszanowania godności osobistej, ochrony przed przemocą fizyczną i psychiczną; </w:t>
      </w:r>
    </w:p>
    <w:p w:rsidR="003D70C3" w:rsidRDefault="003D70C3" w:rsidP="003D70C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korzystania z sali świetlicowej, boiska szkolnego  ,korzystania z materiałów plastycznych, zabawek, gier i sprzętu sportowego  z zachowaniem zasad bezpieczeństwa związanych z COVID.</w:t>
      </w: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D70C3" w:rsidRDefault="003D70C3" w:rsidP="003D70C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2. Uczeń ma obowiązek: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przestrzegać Regulamin świetlicy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przestrzegać wytycznych MEN ,MZ i GIS dotyczących COVID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przestrzegać określonych zasad, dotyczących przede wszystkim: bezpieczeństwa pobytu  w świetlicy, kulturalnego zachowania się, współdziałania w grupie, podstawowych zasad higieny, dbania o ład i porządek oraz szanowania sprzętu stanowiącego wyposażenie świetlicy;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zostawiać tornister w wyznaczonym miejscu w świetlicy;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stosować się do poleceń wychowawców świetlicy oraz innych pracowników szkoły;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informować każdorazowo wychowawców świetlicy o swoim przyjściu oraz wyjściu ze świetlicy;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meldować wszelkie wypadki oraz swoje złe samopoczucie;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aktywnie uczestniczyć w zajęciach, zabawach i imprezach świetlicowych;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ponosić odpowiedzialność za własne postępowanie; </w:t>
      </w:r>
    </w:p>
    <w:p w:rsidR="003D70C3" w:rsidRDefault="003D70C3" w:rsidP="003D70C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zachowywać się kulturalnie w świetlicy.</w:t>
      </w:r>
    </w:p>
    <w:p w:rsidR="00EC5A8F" w:rsidRDefault="00EC5A8F"/>
    <w:sectPr w:rsidR="00EC5A8F" w:rsidSect="00EC5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66948"/>
    <w:multiLevelType w:val="hybridMultilevel"/>
    <w:tmpl w:val="7A20A56A"/>
    <w:lvl w:ilvl="0" w:tplc="2334D1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1197F"/>
    <w:multiLevelType w:val="hybridMultilevel"/>
    <w:tmpl w:val="85F80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B2CAB"/>
    <w:multiLevelType w:val="hybridMultilevel"/>
    <w:tmpl w:val="8EE2D7C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7235D"/>
    <w:multiLevelType w:val="hybridMultilevel"/>
    <w:tmpl w:val="9B905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F369F"/>
    <w:multiLevelType w:val="hybridMultilevel"/>
    <w:tmpl w:val="A63A8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B2219"/>
    <w:multiLevelType w:val="hybridMultilevel"/>
    <w:tmpl w:val="A8D8E0C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C7FF9"/>
    <w:multiLevelType w:val="hybridMultilevel"/>
    <w:tmpl w:val="3BE2A0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D70C3"/>
    <w:rsid w:val="00002200"/>
    <w:rsid w:val="00091F1A"/>
    <w:rsid w:val="000F261F"/>
    <w:rsid w:val="003D70C3"/>
    <w:rsid w:val="00EC5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A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0C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5E8E-25E5-43A6-8FBC-0643A746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1453</Words>
  <Characters>8718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pup</cp:lastModifiedBy>
  <cp:revision>2</cp:revision>
  <dcterms:created xsi:type="dcterms:W3CDTF">2020-09-02T21:04:00Z</dcterms:created>
  <dcterms:modified xsi:type="dcterms:W3CDTF">2020-09-02T21:04:00Z</dcterms:modified>
</cp:coreProperties>
</file>